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海南省重点研发“揭榜挂帅”项目需求表</w:t>
      </w:r>
    </w:p>
    <w:tbl>
      <w:tblPr>
        <w:tblStyle w:val="8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19"/>
        <w:gridCol w:w="1828"/>
        <w:gridCol w:w="1857"/>
        <w:gridCol w:w="94"/>
        <w:gridCol w:w="2268"/>
        <w:gridCol w:w="223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2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一、发榜方单位信息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3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64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64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64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3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57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2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323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eastAsia="zh-CN"/>
              </w:rPr>
              <w:t>说明：</w:t>
            </w:r>
            <w:r>
              <w:rPr>
                <w:rFonts w:hint="eastAsia" w:ascii="宋体" w:hAnsi="宋体" w:eastAsia="宋体" w:cs="黑体"/>
                <w:b/>
                <w:bCs w:val="0"/>
                <w:color w:val="000000"/>
                <w:sz w:val="21"/>
                <w:szCs w:val="22"/>
                <w:lang w:eastAsia="zh-CN"/>
              </w:rPr>
              <w:t>如项目需求经遴选发榜，揭榜单位（含合作单位）与发榜方不能为同一单位或其关联单位。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二、发榜方项目需求信息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黑体"/>
                <w:b w:val="0"/>
                <w:sz w:val="28"/>
                <w:szCs w:val="28"/>
              </w:rPr>
              <w:t>需求领域</w:t>
            </w:r>
          </w:p>
        </w:tc>
        <w:tc>
          <w:tcPr>
            <w:tcW w:w="8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技术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攻关</w:t>
            </w:r>
            <w:r>
              <w:rPr>
                <w:rFonts w:hint="eastAsia" w:ascii="宋体" w:hAnsi="宋体" w:cs="宋体"/>
                <w:sz w:val="24"/>
              </w:rPr>
              <w:t>类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*省政府相关行业管理部门、市县政府、重点园区、省内企业填写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成果转化类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省内科研院所、高等院校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填写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3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项目时限</w:t>
            </w:r>
          </w:p>
          <w:p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（不超过3年）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所属领域</w:t>
            </w:r>
          </w:p>
        </w:tc>
        <w:tc>
          <w:tcPr>
            <w:tcW w:w="8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宋体" w:hAnsi="宋体" w:eastAsia="宋体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高新技术领域（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新一代信息技术、石油化工新材料、海洋装备技术及资源勘探、航天科技、清洁能源、“智慧海南”支撑技术、现代服务业等）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现代农业领域（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南繁种业、热带特色高效农业、高端食品加工等）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社会发展领域（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现代生物医药、节能环保、旅游业支撑技术、人口健康、生态环保、公共安全、社会治理和城市建设等）</w:t>
            </w:r>
          </w:p>
          <w:p>
            <w:pPr>
              <w:spacing w:line="28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2"/>
                <w:sz w:val="24"/>
                <w:szCs w:val="22"/>
                <w:lang w:val="en-US" w:eastAsia="zh-CN"/>
              </w:rPr>
              <w:t>详细领域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2"/>
                <w:lang w:val="en-US" w:eastAsia="zh-CN"/>
              </w:rPr>
              <w:t>参照《海南省重点研发项目入库申报指南（2022版）》（http://dost.hainan.gov.cn/xxgk/xxgkzl/xxgkml/202201/t20220128_3135998.html）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项目投资情况（万元）</w:t>
            </w:r>
          </w:p>
        </w:tc>
        <w:tc>
          <w:tcPr>
            <w:tcW w:w="1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52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项目总投资</w:t>
            </w:r>
          </w:p>
        </w:tc>
        <w:tc>
          <w:tcPr>
            <w:tcW w:w="6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520" w:lineRule="exact"/>
              <w:ind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52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（一）发榜方出资</w:t>
            </w: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520" w:lineRule="exact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（二）申请省财政资金补助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520" w:lineRule="exact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（三）要求揭榜单位配套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32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32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0259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323"/>
              <w:jc w:val="both"/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eastAsia="zh-CN"/>
              </w:rPr>
              <w:t>说明：</w:t>
            </w:r>
          </w:p>
          <w:p>
            <w:pPr>
              <w:spacing w:line="280" w:lineRule="exact"/>
              <w:ind w:left="323"/>
              <w:jc w:val="both"/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eastAsia="zh-CN"/>
              </w:rPr>
              <w:t>单个科技揭榜挂帅制项目科技投入总额不低于500万元。</w:t>
            </w:r>
          </w:p>
          <w:p>
            <w:pPr>
              <w:spacing w:line="280" w:lineRule="exact"/>
              <w:ind w:left="323"/>
              <w:jc w:val="both"/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eastAsia="zh-CN"/>
              </w:rPr>
              <w:t>企业为发榜方的</w:t>
            </w: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eastAsia="zh-CN"/>
              </w:rPr>
              <w:t>，省财政资金补助不超项目总额的20%，最高补助金额不超过100万元。</w:t>
            </w:r>
          </w:p>
          <w:p>
            <w:pPr>
              <w:spacing w:line="280" w:lineRule="exact"/>
              <w:ind w:left="323"/>
              <w:jc w:val="both"/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val="en-US" w:eastAsia="zh-CN"/>
              </w:rPr>
              <w:t>3.省政府相关行业管理部门为发榜方的，财政资金可按项目科技投入的总额给予资金补助，</w:t>
            </w: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eastAsia="zh-CN"/>
              </w:rPr>
              <w:t>最高补助金额不超过</w:t>
            </w: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eastAsia="zh-CN"/>
              </w:rPr>
              <w:t>00万元</w:t>
            </w: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val="en-US" w:eastAsia="zh-CN"/>
              </w:rPr>
              <w:t>。</w:t>
            </w:r>
          </w:p>
          <w:p>
            <w:pPr>
              <w:spacing w:line="280" w:lineRule="exact"/>
              <w:ind w:left="323"/>
              <w:jc w:val="both"/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val="en-US" w:eastAsia="zh-CN"/>
              </w:rPr>
              <w:t>4.市县政府及其相关行业管理部门、重点园区作为发榜方的项目，省财政出资不超财政补助总额的50%，</w:t>
            </w: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eastAsia="zh-CN"/>
              </w:rPr>
              <w:t>最高补助金额不超过</w:t>
            </w: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eastAsia="zh-CN"/>
              </w:rPr>
              <w:t>00万元</w:t>
            </w: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val="en-US" w:eastAsia="zh-CN"/>
              </w:rPr>
              <w:t>。</w:t>
            </w:r>
          </w:p>
          <w:p>
            <w:pPr>
              <w:spacing w:line="280" w:lineRule="exact"/>
              <w:ind w:left="323"/>
              <w:jc w:val="both"/>
              <w:rPr>
                <w:rFonts w:hint="default" w:ascii="宋体" w:hAnsi="宋体" w:eastAsia="宋体" w:cs="黑体"/>
                <w:bCs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val="en-US" w:eastAsia="zh-CN"/>
              </w:rPr>
              <w:t>5.科研院所、高等院校等事业单位为发榜方的项目，省财政不予补助资金。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  <w:jc w:val="center"/>
        </w:trPr>
        <w:tc>
          <w:tcPr>
            <w:tcW w:w="102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color w:val="000000"/>
              </w:rPr>
              <w:t>项目简介：</w:t>
            </w:r>
            <w:r>
              <w:rPr>
                <w:rFonts w:hint="eastAsia" w:ascii="宋体" w:hAnsi="宋体"/>
                <w:b w:val="0"/>
                <w:bCs/>
                <w:color w:val="000000"/>
              </w:rPr>
              <w:t>简要介绍项目实施的主要内容</w:t>
            </w:r>
            <w:r>
              <w:rPr>
                <w:rFonts w:hint="eastAsia" w:ascii="宋体" w:hAnsi="宋体"/>
                <w:b w:val="0"/>
                <w:bCs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000000"/>
              </w:rPr>
              <w:t>拟解决的关键技术问题</w:t>
            </w:r>
            <w:r>
              <w:rPr>
                <w:rFonts w:hint="eastAsia" w:ascii="宋体" w:hAnsi="宋体"/>
                <w:b w:val="0"/>
                <w:bCs/>
                <w:color w:val="000000"/>
                <w:lang w:eastAsia="zh-CN"/>
              </w:rPr>
              <w:t>、产生的经济社会效益等</w:t>
            </w:r>
            <w:r>
              <w:rPr>
                <w:rFonts w:hint="eastAsia" w:ascii="宋体" w:hAnsi="宋体"/>
                <w:b w:val="0"/>
                <w:bCs/>
                <w:color w:val="000000"/>
              </w:rPr>
              <w:t>。</w:t>
            </w:r>
            <w:r>
              <w:rPr>
                <w:rFonts w:hint="eastAsia" w:ascii="宋体" w:hAnsi="宋体"/>
                <w:b w:val="0"/>
                <w:bCs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000000"/>
                <w:lang w:val="en-US" w:eastAsia="zh-CN"/>
              </w:rPr>
              <w:t>20</w:t>
            </w:r>
            <w:r>
              <w:rPr>
                <w:rFonts w:hint="eastAsia" w:ascii="宋体" w:hAnsi="宋体"/>
                <w:b w:val="0"/>
                <w:bCs/>
                <w:color w:val="000000"/>
              </w:rPr>
              <w:t>0字以内）</w:t>
            </w:r>
          </w:p>
          <w:p>
            <w:pPr>
              <w:spacing w:line="440" w:lineRule="exact"/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  <w:p>
            <w:pPr>
              <w:spacing w:line="4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  <w:jc w:val="center"/>
        </w:trPr>
        <w:tc>
          <w:tcPr>
            <w:tcW w:w="102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numPr>
                <w:ilvl w:val="0"/>
                <w:numId w:val="0"/>
              </w:numPr>
              <w:spacing w:line="280" w:lineRule="exact"/>
              <w:ind w:left="0" w:firstLine="0" w:firstLineChars="0"/>
              <w:jc w:val="both"/>
              <w:rPr>
                <w:rStyle w:val="13"/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t>项目需求背景与国内外研究现状</w:t>
            </w: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eastAsia="zh-CN"/>
              </w:rPr>
              <w:t>：</w:t>
            </w:r>
            <w:r>
              <w:rPr>
                <w:rStyle w:val="13"/>
                <w:rFonts w:hint="eastAsia" w:ascii="宋体" w:hAnsi="宋体" w:eastAsia="宋体" w:cs="黑体"/>
                <w:bCs/>
                <w:color w:val="000000"/>
                <w:sz w:val="21"/>
                <w:szCs w:val="22"/>
              </w:rPr>
              <w:t>重点从服务于国家重大战略需求、我省相关产业发展规模与技术发展现状等方面，阐述项目对我省经济社会发展、推动我省产业转型升级等方面的关键性作用及重大战略意义，说明项目需求的重要性、必要性和紧迫性。</w:t>
            </w: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eastAsia="zh-CN"/>
              </w:rPr>
              <w:t>并简要介绍</w:t>
            </w: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</w:rPr>
              <w:t>项目相关国内外总体研究情况和水平、最新进展和发展前景。</w:t>
            </w: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Style w:val="13"/>
                <w:rFonts w:hint="eastAsia" w:ascii="宋体" w:hAnsi="宋体" w:eastAsia="宋体" w:cs="黑体"/>
                <w:bCs/>
                <w:color w:val="000000"/>
                <w:sz w:val="21"/>
                <w:szCs w:val="22"/>
              </w:rPr>
              <w:t>限600字）</w:t>
            </w:r>
          </w:p>
          <w:p>
            <w:pPr>
              <w:spacing w:line="4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  <w:jc w:val="center"/>
        </w:trPr>
        <w:tc>
          <w:tcPr>
            <w:tcW w:w="102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ascii="仿宋_GB2312" w:eastAsia="仿宋_GB2312"/>
                <w:b/>
                <w:sz w:val="30"/>
              </w:rPr>
            </w:pPr>
            <w:r>
              <w:rPr>
                <w:rFonts w:hint="eastAsia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Times New Roman"/>
                <w:b/>
                <w:color w:val="000000"/>
                <w:lang w:eastAsia="zh-CN"/>
              </w:rPr>
              <w:t>研究内容，应从以下方面明确描述：</w:t>
            </w:r>
            <w:r>
              <w:rPr>
                <w:rFonts w:hint="eastAsia" w:ascii="宋体" w:hAnsi="宋体" w:eastAsia="宋体" w:cs="黑体"/>
                <w:b w:val="0"/>
                <w:bCs/>
                <w:color w:val="000000"/>
                <w:lang w:eastAsia="zh-CN"/>
              </w:rPr>
              <w:t>（1）项目研发主要针对什么问题和需求；（2）将要解决哪些科学问题、突破哪些核心/共性/关键技术；（3）预期成果；（4）成果将以何种方式应用在哪些领域/行业/重大工程等，并拟在科技、经济、社会、环境或国防安全等方面发挥何种的作用和影响。</w:t>
            </w:r>
            <w:r>
              <w:rPr>
                <w:rFonts w:hint="eastAsia" w:ascii="宋体" w:hAnsi="宋体" w:eastAsia="宋体" w:cs="黑体"/>
                <w:b w:val="0"/>
                <w:bCs/>
                <w:color w:val="000000"/>
              </w:rPr>
              <w:t>（</w:t>
            </w:r>
            <w:r>
              <w:rPr>
                <w:rFonts w:hint="eastAsia" w:ascii="宋体" w:hAnsi="宋体" w:eastAsia="宋体" w:cs="黑体"/>
                <w:b w:val="0"/>
                <w:bCs/>
                <w:color w:val="000000"/>
                <w:lang w:val="en-US" w:eastAsia="zh-CN"/>
              </w:rPr>
              <w:t>500字以内</w:t>
            </w:r>
            <w:r>
              <w:rPr>
                <w:rFonts w:hint="eastAsia" w:ascii="宋体" w:hAnsi="宋体" w:eastAsia="宋体" w:cs="黑体"/>
                <w:b w:val="0"/>
                <w:bCs/>
                <w:color w:val="000000"/>
              </w:rPr>
              <w:t>）</w:t>
            </w:r>
          </w:p>
          <w:p>
            <w:pPr>
              <w:spacing w:line="280" w:lineRule="exact"/>
              <w:jc w:val="both"/>
              <w:rPr>
                <w:rFonts w:ascii="仿宋_GB2312" w:eastAsia="仿宋_GB2312"/>
                <w:b/>
                <w:sz w:val="30"/>
              </w:rPr>
            </w:pPr>
          </w:p>
          <w:p>
            <w:pPr>
              <w:spacing w:line="280" w:lineRule="exact"/>
              <w:jc w:val="both"/>
              <w:rPr>
                <w:rFonts w:ascii="仿宋_GB2312" w:eastAsia="仿宋_GB2312"/>
                <w:b/>
                <w:sz w:val="30"/>
              </w:rPr>
            </w:pPr>
          </w:p>
          <w:p>
            <w:pPr>
              <w:spacing w:line="280" w:lineRule="exact"/>
              <w:jc w:val="both"/>
              <w:rPr>
                <w:rFonts w:ascii="仿宋_GB2312" w:eastAsia="仿宋_GB2312"/>
                <w:b/>
                <w:sz w:val="30"/>
              </w:rPr>
            </w:pPr>
          </w:p>
          <w:p>
            <w:pPr>
              <w:spacing w:line="280" w:lineRule="exact"/>
              <w:jc w:val="both"/>
              <w:rPr>
                <w:rFonts w:ascii="仿宋_GB2312" w:eastAsia="仿宋_GB2312"/>
                <w:b/>
                <w:sz w:val="30"/>
              </w:rPr>
            </w:pPr>
          </w:p>
          <w:p>
            <w:pPr>
              <w:spacing w:line="280" w:lineRule="exact"/>
              <w:jc w:val="both"/>
              <w:rPr>
                <w:rFonts w:ascii="仿宋_GB2312" w:eastAsia="仿宋_GB2312"/>
                <w:b/>
                <w:sz w:val="30"/>
              </w:rPr>
            </w:pPr>
          </w:p>
          <w:p>
            <w:pPr>
              <w:spacing w:line="280" w:lineRule="exact"/>
              <w:jc w:val="both"/>
              <w:rPr>
                <w:rFonts w:ascii="仿宋_GB2312" w:eastAsia="仿宋_GB2312"/>
                <w:b/>
                <w:sz w:val="30"/>
              </w:rPr>
            </w:pPr>
          </w:p>
          <w:p>
            <w:pPr>
              <w:spacing w:line="280" w:lineRule="exact"/>
              <w:jc w:val="both"/>
              <w:rPr>
                <w:rFonts w:ascii="仿宋_GB2312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102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lang w:val="en-US" w:eastAsia="zh-CN"/>
              </w:rPr>
              <w:t>4.</w:t>
            </w:r>
            <w:r>
              <w:rPr>
                <w:rFonts w:hint="eastAsia" w:ascii="宋体" w:hAnsi="宋体" w:eastAsia="宋体" w:cs="Times New Roman"/>
                <w:b/>
                <w:color w:val="000000"/>
              </w:rPr>
              <w:t>考核指标</w:t>
            </w:r>
            <w:r>
              <w:rPr>
                <w:rFonts w:hint="eastAsia" w:ascii="宋体" w:hAnsi="宋体" w:eastAsia="宋体" w:cs="Times New Roman"/>
                <w:b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eastAsia="宋体" w:cs="黑体"/>
                <w:b w:val="0"/>
                <w:bCs/>
                <w:color w:val="000000"/>
                <w:lang w:eastAsia="zh-CN"/>
              </w:rPr>
              <w:t>考核指标指相应成果的数量指标、技术指标、质量指标、应用指标和产业化指标等，比如，数量指标可以为专利、产品等的数量；论文代表作应注重质量，不以数量作为评价标准；技术指标可以为关键技术、产品的性能参数等；质量指标可以为产品的耐震动、高低温、无故障运行时间等；应用指标可以为成果应用的对象、范围和效果等；产业化指标可以为成果产业化的数量、经济效益等。（</w:t>
            </w:r>
            <w:r>
              <w:rPr>
                <w:rFonts w:hint="eastAsia" w:ascii="宋体" w:hAnsi="宋体" w:eastAsia="宋体" w:cs="黑体"/>
                <w:b w:val="0"/>
                <w:bCs/>
                <w:color w:val="000000"/>
                <w:lang w:val="en-US" w:eastAsia="zh-CN"/>
              </w:rPr>
              <w:t>500字以内</w:t>
            </w:r>
            <w:r>
              <w:rPr>
                <w:rFonts w:hint="eastAsia" w:ascii="宋体" w:hAnsi="宋体" w:eastAsia="宋体" w:cs="黑体"/>
                <w:b w:val="0"/>
                <w:bCs/>
                <w:color w:val="000000"/>
                <w:lang w:eastAsia="zh-CN"/>
              </w:rPr>
              <w:t>）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102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105" w:rightChars="50"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1"/>
                <w:szCs w:val="22"/>
              </w:rPr>
              <w:t>5、对揭榜方要求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</w:rPr>
              <w:t>主要是</w:t>
            </w: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  <w:lang w:eastAsia="zh-CN"/>
              </w:rPr>
              <w:t>对</w:t>
            </w: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2"/>
              </w:rPr>
              <w:t>揭榜方技术实力、项目时限、产权归属、利益分配等要求。</w:t>
            </w:r>
            <w:r>
              <w:rPr>
                <w:rFonts w:hint="eastAsia" w:ascii="宋体" w:hAnsi="宋体" w:eastAsia="宋体" w:cs="黑体"/>
                <w:b w:val="0"/>
                <w:bCs/>
                <w:color w:val="000000"/>
                <w:lang w:eastAsia="zh-CN"/>
              </w:rPr>
              <w:t>（</w:t>
            </w:r>
            <w:r>
              <w:rPr>
                <w:rFonts w:hint="eastAsia" w:ascii="宋体" w:hAnsi="宋体" w:eastAsia="宋体" w:cs="黑体"/>
                <w:b w:val="0"/>
                <w:bCs/>
                <w:color w:val="000000"/>
                <w:lang w:val="en-US" w:eastAsia="zh-CN"/>
              </w:rPr>
              <w:t>500字以内</w:t>
            </w:r>
            <w:r>
              <w:rPr>
                <w:rFonts w:hint="eastAsia" w:ascii="宋体" w:hAnsi="宋体" w:eastAsia="宋体" w:cs="黑体"/>
                <w:b w:val="0"/>
                <w:bCs/>
                <w:color w:val="000000"/>
                <w:lang w:eastAsia="zh-CN"/>
              </w:rPr>
              <w:t>）</w:t>
            </w:r>
          </w:p>
          <w:p>
            <w:pPr>
              <w:spacing w:line="480" w:lineRule="exact"/>
              <w:rPr>
                <w:rStyle w:val="13"/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Style w:val="13"/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  <w:outlineLvl w:val="2"/>
        <w:rPr>
          <w:rFonts w:ascii="仿宋_GB2312" w:hAnsi="微软雅黑" w:eastAsia="仿宋_GB2312" w:cs="宋体"/>
          <w:kern w:val="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7" w:right="1417" w:bottom="1417" w:left="141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-7pt;height:18pt;width:66.8pt;mso-position-horizontal:outside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>
            <w:txbxContent>
              <w:p>
                <w:pPr>
                  <w:snapToGrid w:val="0"/>
                  <w:ind w:right="40" w:rightChars="19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文本框 3" o:spid="_x0000_s4098" o:spt="202" type="#_x0000_t202" style="position:absolute;left:0pt;margin-top:-6.2pt;height:17.25pt;width:76.6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>
            <w:txbxContent>
              <w:p>
                <w:pPr>
                  <w:snapToGrid w:val="0"/>
                  <w:ind w:right="40" w:rightChars="19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evenAndOddHeaders w:val="true"/>
  <w:drawingGridHorizontalSpacing w:val="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1AB38CE9"/>
    <w:rsid w:val="27FBEC0C"/>
    <w:rsid w:val="2F1DEC04"/>
    <w:rsid w:val="33EFA3F6"/>
    <w:rsid w:val="3EFA043E"/>
    <w:rsid w:val="3FBF4431"/>
    <w:rsid w:val="3FFB4DA3"/>
    <w:rsid w:val="45493A34"/>
    <w:rsid w:val="4DBC30F6"/>
    <w:rsid w:val="54FB7687"/>
    <w:rsid w:val="66F7D0A9"/>
    <w:rsid w:val="67FFD19F"/>
    <w:rsid w:val="6ABC2FA2"/>
    <w:rsid w:val="6BBAA044"/>
    <w:rsid w:val="6E4C3A72"/>
    <w:rsid w:val="6EF358BC"/>
    <w:rsid w:val="6F3F09E6"/>
    <w:rsid w:val="6FF7460B"/>
    <w:rsid w:val="72A8B202"/>
    <w:rsid w:val="735F216E"/>
    <w:rsid w:val="778E8395"/>
    <w:rsid w:val="7B5FFA72"/>
    <w:rsid w:val="7DF652E1"/>
    <w:rsid w:val="7F9B197E"/>
    <w:rsid w:val="7FBE56A4"/>
    <w:rsid w:val="7FFF10AC"/>
    <w:rsid w:val="93F36DC0"/>
    <w:rsid w:val="AE7BDD1E"/>
    <w:rsid w:val="BDE29029"/>
    <w:rsid w:val="D4DBC9BF"/>
    <w:rsid w:val="DFBD2608"/>
    <w:rsid w:val="E7733A9A"/>
    <w:rsid w:val="EF2F7CC6"/>
    <w:rsid w:val="F3B63813"/>
    <w:rsid w:val="F4FBB638"/>
    <w:rsid w:val="F7F58E42"/>
    <w:rsid w:val="FE6AF41B"/>
    <w:rsid w:val="FF3A23B3"/>
    <w:rsid w:val="FF7CD036"/>
    <w:rsid w:val="FF7F8334"/>
    <w:rsid w:val="FFEDE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6" w:lineRule="auto"/>
      <w:outlineLvl w:val="1"/>
    </w:pPr>
    <w:rPr>
      <w:rFonts w:ascii="Calibri Light" w:hAnsi="Calibri Light" w:eastAsia="宋体" w:cs="Calibri Light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日期 Char"/>
    <w:basedOn w:val="9"/>
    <w:link w:val="3"/>
    <w:semiHidden/>
    <w:qFormat/>
    <w:uiPriority w:val="99"/>
  </w:style>
  <w:style w:type="character" w:customStyle="1" w:styleId="12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EndnoteText"/>
    <w:basedOn w:val="1"/>
    <w:qFormat/>
    <w:uiPriority w:val="0"/>
  </w:style>
  <w:style w:type="paragraph" w:customStyle="1" w:styleId="16">
    <w:name w:val="Revision"/>
    <w:unhideWhenUsed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610</Words>
  <Characters>3479</Characters>
  <Lines>28</Lines>
  <Paragraphs>8</Paragraphs>
  <TotalTime>14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2021-02-13T08:31:00Z</dcterms:created>
  <dc:creator>张小平</dc:creator>
  <cp:lastModifiedBy>greatwall</cp:lastModifiedBy>
  <cp:lastPrinted>2021-05-11T01:51:00Z</cp:lastPrinted>
  <dcterms:modified xsi:type="dcterms:W3CDTF">2022-06-22T09:12:09Z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